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E7" w:rsidRDefault="00506AE7" w:rsidP="00506AE7">
      <w:pPr>
        <w:spacing w:after="120"/>
        <w:rPr>
          <w:color w:val="000000"/>
        </w:rPr>
      </w:pPr>
      <w:r>
        <w:rPr>
          <w:color w:val="000000"/>
        </w:rPr>
        <w:t xml:space="preserve">Esc. Sec. </w:t>
      </w:r>
      <w:proofErr w:type="gramStart"/>
      <w:r>
        <w:rPr>
          <w:color w:val="000000"/>
        </w:rPr>
        <w:t>y</w:t>
      </w:r>
      <w:proofErr w:type="gramEnd"/>
      <w:r>
        <w:rPr>
          <w:color w:val="000000"/>
        </w:rPr>
        <w:t xml:space="preserve"> Sup. N° 1 "Cesáreo Bernaldo de Quirós" I.S.F.D. </w:t>
      </w:r>
    </w:p>
    <w:p w:rsidR="00506AE7" w:rsidRDefault="00506AE7" w:rsidP="00506AE7">
      <w:pPr>
        <w:spacing w:after="120"/>
        <w:rPr>
          <w:color w:val="000000"/>
        </w:rPr>
      </w:pPr>
      <w:r>
        <w:rPr>
          <w:color w:val="000000"/>
        </w:rPr>
        <w:t xml:space="preserve">Profesorado de Artes Visuales </w:t>
      </w:r>
    </w:p>
    <w:p w:rsidR="00506AE7" w:rsidRDefault="00506AE7" w:rsidP="00506AE7">
      <w:pPr>
        <w:spacing w:after="120"/>
        <w:rPr>
          <w:color w:val="000000"/>
        </w:rPr>
      </w:pPr>
      <w:r>
        <w:rPr>
          <w:color w:val="000000"/>
        </w:rPr>
        <w:t xml:space="preserve">Profesorado de Música </w:t>
      </w:r>
    </w:p>
    <w:p w:rsidR="00506AE7" w:rsidRDefault="00506AE7" w:rsidP="00506AE7">
      <w:pPr>
        <w:spacing w:after="120"/>
        <w:rPr>
          <w:color w:val="000000"/>
        </w:rPr>
      </w:pPr>
    </w:p>
    <w:p w:rsidR="00506AE7" w:rsidRDefault="00506AE7" w:rsidP="00506AE7">
      <w:pPr>
        <w:spacing w:after="120"/>
        <w:ind w:right="-852"/>
        <w:rPr>
          <w:color w:val="000000"/>
        </w:rPr>
      </w:pPr>
      <w:r>
        <w:rPr>
          <w:b/>
          <w:caps/>
          <w:color w:val="000000"/>
        </w:rPr>
        <w:t>historia social y POLÍTICA argentina y latinoamericana</w:t>
      </w:r>
    </w:p>
    <w:p w:rsidR="00506AE7" w:rsidRDefault="00506AE7" w:rsidP="00506AE7">
      <w:pPr>
        <w:spacing w:after="120"/>
        <w:rPr>
          <w:color w:val="000000"/>
        </w:rPr>
      </w:pPr>
      <w:r>
        <w:rPr>
          <w:color w:val="000000"/>
        </w:rPr>
        <w:t>1º  año</w:t>
      </w:r>
    </w:p>
    <w:p w:rsidR="00506AE7" w:rsidRDefault="00506AE7" w:rsidP="00506AE7">
      <w:pPr>
        <w:spacing w:after="120"/>
        <w:rPr>
          <w:color w:val="000000"/>
        </w:rPr>
      </w:pPr>
      <w:r>
        <w:rPr>
          <w:color w:val="000000"/>
        </w:rPr>
        <w:t>Mg. Luis Orlando Casanovas</w:t>
      </w:r>
    </w:p>
    <w:p w:rsidR="00506AE7" w:rsidRDefault="002E7C14" w:rsidP="00506AE7">
      <w:pPr>
        <w:spacing w:after="120"/>
        <w:rPr>
          <w:color w:val="000000"/>
        </w:rPr>
      </w:pPr>
      <w:r>
        <w:rPr>
          <w:color w:val="000000"/>
        </w:rPr>
        <w:t>2015</w:t>
      </w:r>
    </w:p>
    <w:p w:rsidR="00506AE7" w:rsidRDefault="00506AE7" w:rsidP="00506AE7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06AE7" w:rsidRDefault="00506AE7" w:rsidP="00506AE7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Trabajo Práctico para Alumnos Libres</w:t>
      </w:r>
    </w:p>
    <w:p w:rsidR="00506AE7" w:rsidRDefault="00506AE7" w:rsidP="00506AE7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>Defina las formas de estado: unitaria y federal.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>Analice los aspectos básicos del Tratado de Amistad, Comercio y Navegación entre nuestro país y el Reino Unido (1825).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>¿Cómo explica Ud., desde el punto de vista político, el levantamiento del 1º de enero de 1828?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>¿Por qué fracasó el Pacto de Cañuelas y qué circunstancias llevaron al Pacto de Barracas?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>¿Cuál fue la actitud de Paz en el interior y qué significó políticamente la ocupación de Córdoba?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>Transcriba y analice los artículos que, a su criterio, son fundamentales en el Pacto de 1831 y aquellos que contengan planteos comunes con pactos anteriores.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¿Qué representó para Buenos Aires la derrota de </w:t>
      </w:r>
      <w:smartTag w:uri="urn:schemas-microsoft-com:office:smarttags" w:element="PersonName">
        <w:smartTagPr>
          <w:attr w:name="ProductID" w:val="la Liga Unitaria"/>
        </w:smartTagPr>
        <w:smartTag w:uri="urn:schemas-microsoft-com:office:smarttags" w:element="PersonName">
          <w:smartTagPr>
            <w:attr w:name="ProductID" w:val="la Liga"/>
          </w:smartTagPr>
          <w:r w:rsidRPr="008E3238"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  <w:t>la Liga</w:t>
          </w:r>
        </w:smartTag>
        <w:r w:rsidRPr="008E3238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 xml:space="preserve"> Unitaria</w:t>
        </w:r>
      </w:smartTag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>?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>¿Cómo explica Ud. el cambio de actitud política de Estanislao López respecto de Rosas en la década de 1820?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alcance tienen las facultades extraordinarias otorgadas a Rosas?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¿Qué significa otorgar la suma del poder público a un gobernante y por qué está expresamente prohibido en </w:t>
      </w:r>
      <w:smartTag w:uri="urn:schemas-microsoft-com:office:smarttags" w:element="PersonName">
        <w:smartTagPr>
          <w:attr w:name="ProductID" w:val="la Constituci?n Nacional"/>
        </w:smartTagPr>
        <w:smartTag w:uri="urn:schemas-microsoft-com:office:smarttags" w:element="PersonName">
          <w:smartTagPr>
            <w:attr w:name="ProductID" w:val="La Constituci?n"/>
          </w:smartTagPr>
          <w:r w:rsidRPr="008E3238"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  <w:t>la Constitución</w:t>
          </w:r>
        </w:smartTag>
        <w:r w:rsidRPr="008E3238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 xml:space="preserve"> Nacional</w:t>
        </w:r>
      </w:smartTag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1853?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>Describa la situación social del gaucho durante el período.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>Analice la política exterior de Rosas.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>Analice la política interior de Rosas.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¿A qué s</w:t>
      </w: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>e debe la ruptura, nuevamente, del eje Litoral-Buenos Aires y qué consecuencias tuvo para la Confederación Argentina?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>Explique la política de Urquiza en relación con Brasil, Uruguay y Paraguay.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¿Cuáles son los elementos fundamentales de la política de Urquiza después de </w:t>
      </w:r>
      <w:smartTag w:uri="urn:schemas-microsoft-com:office:smarttags" w:element="PersonName">
        <w:smartTagPr>
          <w:attr w:name="ProductID" w:val="la Batalla"/>
        </w:smartTagPr>
        <w:r w:rsidRPr="008E3238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la Batalla</w:t>
        </w:r>
      </w:smartTag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Caseros hasta el 11 de septiembre de 1852?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>¿Cuál es el espectro político y económico que abre el vacío de poder tras la caída de Rosas?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¿Cómo se organizó </w:t>
      </w:r>
      <w:smartTag w:uri="urn:schemas-microsoft-com:office:smarttags" w:element="PersonName">
        <w:smartTagPr>
          <w:attr w:name="ProductID" w:val="la Confederaci?n Argentina"/>
        </w:smartTagPr>
        <w:r w:rsidRPr="008E3238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la Confederación Argentina</w:t>
        </w:r>
      </w:smartTag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tras la secesión de la provincia de Buenos Aires?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>¿De qué manera enfrentó los problemas económicos la Confederación?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>¿En que consistieron los derechos diferenciales del puerto de Rosario?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¿Qué circunstancias hacen desembocar en </w:t>
      </w:r>
      <w:smartTag w:uri="urn:schemas-microsoft-com:office:smarttags" w:element="PersonName">
        <w:smartTagPr>
          <w:attr w:name="ProductID" w:val="la Batalla"/>
        </w:smartTagPr>
        <w:r w:rsidRPr="008E3238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la Batalla</w:t>
        </w:r>
      </w:smartTag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Cepeda?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¿Qué problemas surgieron luego del Pacto de San José de Flores para que se volvieran a enfrentar </w:t>
      </w:r>
      <w:smartTag w:uri="urn:schemas-microsoft-com:office:smarttags" w:element="PersonName">
        <w:smartTagPr>
          <w:attr w:name="ProductID" w:val="la Confederaci?n"/>
        </w:smartTagPr>
        <w:r w:rsidRPr="008E3238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la Confederación</w:t>
        </w:r>
      </w:smartTag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Buenos Aires?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Analice las consecuencias de </w:t>
      </w:r>
      <w:smartTag w:uri="urn:schemas-microsoft-com:office:smarttags" w:element="PersonName">
        <w:smartTagPr>
          <w:attr w:name="ProductID" w:val="la Batalla"/>
        </w:smartTagPr>
        <w:r w:rsidRPr="008E3238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la Batalla</w:t>
        </w:r>
      </w:smartTag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Pavón.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>¿Cómo pretende solucionar el problema de la organización nacional al Constitución de 1853?</w:t>
      </w:r>
    </w:p>
    <w:p w:rsidR="00506AE7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¿En qué consiste la ideología liberal plasmada en </w:t>
      </w:r>
      <w:smartTag w:uri="urn:schemas-microsoft-com:office:smarttags" w:element="PersonName">
        <w:smartTagPr>
          <w:attr w:name="ProductID" w:val="la Constituci?n Nacional"/>
        </w:smartTagPr>
        <w:smartTag w:uri="urn:schemas-microsoft-com:office:smarttags" w:element="PersonName">
          <w:smartTagPr>
            <w:attr w:name="ProductID" w:val="La Constituci?n"/>
          </w:smartTagPr>
          <w:r w:rsidRPr="008E3238"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  <w:t>la Constitución</w:t>
          </w:r>
        </w:smartTag>
        <w:r w:rsidRPr="008E3238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 xml:space="preserve"> Nacional</w:t>
        </w:r>
      </w:smartTag>
      <w:r w:rsidRPr="008E3238">
        <w:rPr>
          <w:rFonts w:ascii="Times New Roman" w:eastAsia="Times New Roman" w:hAnsi="Times New Roman" w:cs="Times New Roman"/>
          <w:sz w:val="24"/>
          <w:szCs w:val="24"/>
          <w:lang w:eastAsia="es-ES"/>
        </w:rPr>
        <w:t>?</w:t>
      </w:r>
    </w:p>
    <w:p w:rsidR="00506AE7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aspectos de la vida institucional se solucionaron y cuáles otros surgieron con el triunfo de Buenos Aires?</w:t>
      </w:r>
    </w:p>
    <w:p w:rsidR="00506AE7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Describa el lugar que ocupó el Partido Federal luego del triunfo de la consagración de Mitre como Presidente de la Nación.</w:t>
      </w:r>
    </w:p>
    <w:p w:rsidR="00506AE7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Explique los motivos que llevaron a la Guerra del Paraguay y cómo reaccionó la opinión pública argentina.</w:t>
      </w:r>
    </w:p>
    <w:p w:rsidR="00506AE7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fueron el PAN y la “Liga de Gobernadores”?</w:t>
      </w:r>
    </w:p>
    <w:p w:rsidR="00506AE7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Sintetice los motivos y consecuencias de las crisis económicas que sufrió la República Argentina en las décadas de 1860 y 1870.</w:t>
      </w:r>
    </w:p>
    <w:p w:rsidR="00506AE7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Analice el proceso de consolidación del Estado Nacional.</w:t>
      </w:r>
    </w:p>
    <w:p w:rsidR="00506AE7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Describa el proceso inmigratorio masivo que propició la Ley Avellaneda.</w:t>
      </w:r>
    </w:p>
    <w:p w:rsidR="00506AE7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¿Cómo evolucionó el régimen de tenencia de la tierra en la Argentina de mediados del siglo XIX hasta la crisis de 1930?</w:t>
      </w:r>
    </w:p>
    <w:p w:rsidR="00506AE7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rol le cupo a la llamada “Conquista del desierto” en el procesos de expansión de la frontera agropecuaria?</w:t>
      </w:r>
    </w:p>
    <w:p w:rsidR="00506AE7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¿Qué fue la Crisis de 1890 y en qué consistió su complejidad? </w:t>
      </w:r>
    </w:p>
    <w:p w:rsidR="00506AE7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¿En qué radica la trascendencia de la “Revolución del Parque”? </w:t>
      </w:r>
    </w:p>
    <w:p w:rsidR="00506AE7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Describa cómo nacieron los partidos políticos modernos en la Argentina y en América Latina.</w:t>
      </w:r>
    </w:p>
    <w:p w:rsidR="00506AE7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Describa los alcances de las leyes de “Residencia” y de “Defensa Social”.</w:t>
      </w:r>
    </w:p>
    <w:p w:rsidR="00506AE7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Analice comparativamente las bases ideológicas de los partidos: Radical, Socialista y Demócrata Progresista.</w:t>
      </w:r>
    </w:p>
    <w:p w:rsidR="00506AE7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Explique los cambios que produjo la “Ley Sáenz Peña” en la cultura política argentina.</w:t>
      </w:r>
    </w:p>
    <w:p w:rsidR="00506AE7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Analice los acontecimientos políticos que marcaron el primer gobierno de Hipólito Irigoyen.</w:t>
      </w:r>
    </w:p>
    <w:p w:rsidR="00506AE7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cambios sociales se produjeron en los gobiernos radicales?</w:t>
      </w:r>
    </w:p>
    <w:p w:rsidR="00506AE7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diferencias existieron entre “personalistas” y “antipersonalistas”?</w:t>
      </w:r>
    </w:p>
    <w:p w:rsidR="00506AE7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¿A qué se denomina “populismo”?</w:t>
      </w:r>
    </w:p>
    <w:p w:rsidR="00506AE7" w:rsidRPr="008E3238" w:rsidRDefault="00506AE7" w:rsidP="00506AE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Explique los motivos que llevaron al golpe de estado del 6 de septiembre de 1930.</w:t>
      </w:r>
    </w:p>
    <w:p w:rsidR="00F54BFE" w:rsidRDefault="00F54BFE" w:rsidP="00F54BFE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Argentina ante la Segunda Guerra Mundial: “pro-aliados” y “germanófilos”. El golpe de estado de 1943. El GOU. </w:t>
      </w:r>
    </w:p>
    <w:p w:rsidR="00F54BFE" w:rsidRDefault="00F54BFE" w:rsidP="00F54BFE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B6A44">
        <w:rPr>
          <w:rFonts w:ascii="Times New Roman" w:eastAsia="Times New Roman" w:hAnsi="Times New Roman" w:cs="Times New Roman"/>
          <w:sz w:val="24"/>
          <w:szCs w:val="24"/>
          <w:lang w:eastAsia="es-ES"/>
        </w:rPr>
        <w:t>El surgimiento del peronismo. El rol de los sindicatos en el ascenso de Juan Perón a la Presidencia de la Nación.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CGT.</w:t>
      </w:r>
    </w:p>
    <w:p w:rsidR="00C965F4" w:rsidRDefault="00C965F4" w:rsidP="00F54BFE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fue el “Partido Laborista” y que rol jugó en el ascenso de Perón a la presidencia de la Nación?</w:t>
      </w:r>
    </w:p>
    <w:p w:rsidR="00C965F4" w:rsidRDefault="00C965F4" w:rsidP="00F54BFE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Desarrolle acerca de los objetivos y logros del “Primer Plan Quinquenal”.</w:t>
      </w:r>
    </w:p>
    <w:p w:rsidR="00C965F4" w:rsidRDefault="00C965F4" w:rsidP="00F54BFE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Analice la política social del peronismo.</w:t>
      </w:r>
    </w:p>
    <w:p w:rsidR="00C965F4" w:rsidRDefault="00C965F4" w:rsidP="00F54BFE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¿Fue Eva Duarte una figura indiscutida entre los argentinos? ¿Por qué?</w:t>
      </w:r>
    </w:p>
    <w:p w:rsidR="00C965F4" w:rsidRDefault="00C965F4" w:rsidP="00F54BFE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Analice cómo se fueron produciendo los enfrentamientos entre el gobierno de Perón y otros sectores políticos y sociales de la Argentina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A179E3" w:rsidRDefault="00A179E3" w:rsidP="00F54BFE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Describa los acontecimientos que llevaron al derrocamiento del gobierno de Perón.</w:t>
      </w:r>
    </w:p>
    <w:p w:rsidR="00C965F4" w:rsidRDefault="00A179E3" w:rsidP="00F54BFE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¿A qué se llama “Revolución Libertadora”</w:t>
      </w:r>
      <w:r w:rsidR="007E3C1D">
        <w:rPr>
          <w:rFonts w:ascii="Times New Roman" w:eastAsia="Times New Roman" w:hAnsi="Times New Roman" w:cs="Times New Roman"/>
          <w:sz w:val="24"/>
          <w:szCs w:val="24"/>
          <w:lang w:eastAsia="es-ES"/>
        </w:rPr>
        <w:t>, “Revolución Argentina” y “Proceso para la Reorganización Nacional”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?</w:t>
      </w:r>
      <w:r w:rsidR="00C965F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A179E3" w:rsidRDefault="00A179E3" w:rsidP="00F54BFE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Mencione los presidentes que se sucedieron entre 1930 y 1983, indique los períodos de gobierno y cuales surgieron </w:t>
      </w:r>
      <w:r w:rsidR="002E7C14">
        <w:rPr>
          <w:rFonts w:ascii="Times New Roman" w:eastAsia="Times New Roman" w:hAnsi="Times New Roman" w:cs="Times New Roman"/>
          <w:sz w:val="24"/>
          <w:szCs w:val="24"/>
          <w:lang w:eastAsia="es-ES"/>
        </w:rPr>
        <w:t>de los mandatos constitucionales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cuáles de “golpes de estado”.</w:t>
      </w:r>
    </w:p>
    <w:p w:rsidR="00E3789E" w:rsidRDefault="00E3789E" w:rsidP="00E3789E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Describa brevemente los logros que alcanzaron y dificultades que debieron enfrentar los gobiernos constitucionales de Arturo Frondizi, Arturo Humberto Illia, Héctor José Cámpora, Juan Domingo Perón (tercer mandato), María Estela Martínez y Raúl Ricardo Alfonsín.</w:t>
      </w:r>
    </w:p>
    <w:p w:rsidR="00E3789E" w:rsidRDefault="00E3789E" w:rsidP="00E3789E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¿Cuáles fueron los partidos políticos que protagonizaron la política nacional a partir de 1946?</w:t>
      </w:r>
    </w:p>
    <w:p w:rsidR="007E3C1D" w:rsidRDefault="007E3C1D" w:rsidP="00F54BFE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fue el “Cordobazo” y por qué se produjo?</w:t>
      </w:r>
    </w:p>
    <w:p w:rsidR="002E7C14" w:rsidRDefault="007E3C1D" w:rsidP="00F54BFE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Defina los conceptos de: “Doctrina de la Seguridad Nacional” y</w:t>
      </w:r>
      <w:r w:rsidR="002E7C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“Terrorismo de Estado”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 Luego, d</w:t>
      </w:r>
      <w:r w:rsidR="002E7C14">
        <w:rPr>
          <w:rFonts w:ascii="Times New Roman" w:eastAsia="Times New Roman" w:hAnsi="Times New Roman" w:cs="Times New Roman"/>
          <w:sz w:val="24"/>
          <w:szCs w:val="24"/>
          <w:lang w:eastAsia="es-ES"/>
        </w:rPr>
        <w:t>escriba cómo y cuándo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afectaron</w:t>
      </w:r>
      <w:r w:rsidR="002E7C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la sociedad argentina.</w:t>
      </w:r>
    </w:p>
    <w:p w:rsidR="00E3789E" w:rsidRDefault="00E3789E" w:rsidP="00F54BFE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 qué contexto político nacional e internacional se produjo la guerra por las Islas Malvinas.</w:t>
      </w:r>
    </w:p>
    <w:p w:rsidR="00506AE7" w:rsidRDefault="00506AE7" w:rsidP="00506AE7"/>
    <w:p w:rsidR="008304A7" w:rsidRDefault="008304A7"/>
    <w:sectPr w:rsidR="008304A7" w:rsidSect="00102B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9EA"/>
    <w:multiLevelType w:val="hybridMultilevel"/>
    <w:tmpl w:val="8554558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EA476D"/>
    <w:multiLevelType w:val="hybridMultilevel"/>
    <w:tmpl w:val="B4407C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E3FDF"/>
    <w:multiLevelType w:val="hybridMultilevel"/>
    <w:tmpl w:val="27D2296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E4D3C"/>
    <w:multiLevelType w:val="hybridMultilevel"/>
    <w:tmpl w:val="27D0B4D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837DC"/>
    <w:multiLevelType w:val="hybridMultilevel"/>
    <w:tmpl w:val="27D0B4D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062DA"/>
    <w:multiLevelType w:val="hybridMultilevel"/>
    <w:tmpl w:val="6228F7F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506AE7"/>
    <w:rsid w:val="00014AF4"/>
    <w:rsid w:val="00046DE0"/>
    <w:rsid w:val="000B43EE"/>
    <w:rsid w:val="001E0723"/>
    <w:rsid w:val="002148BD"/>
    <w:rsid w:val="0024034B"/>
    <w:rsid w:val="002833F7"/>
    <w:rsid w:val="002E7C14"/>
    <w:rsid w:val="003A57E7"/>
    <w:rsid w:val="003F0469"/>
    <w:rsid w:val="0042025A"/>
    <w:rsid w:val="004409C1"/>
    <w:rsid w:val="00506AE7"/>
    <w:rsid w:val="00507EDE"/>
    <w:rsid w:val="00573B6B"/>
    <w:rsid w:val="005975F5"/>
    <w:rsid w:val="005D5E62"/>
    <w:rsid w:val="00683CDB"/>
    <w:rsid w:val="006A3008"/>
    <w:rsid w:val="007C1DBB"/>
    <w:rsid w:val="007E3C1D"/>
    <w:rsid w:val="008304A7"/>
    <w:rsid w:val="00887461"/>
    <w:rsid w:val="008935EE"/>
    <w:rsid w:val="009045DC"/>
    <w:rsid w:val="009D0756"/>
    <w:rsid w:val="00A179E3"/>
    <w:rsid w:val="00AD5882"/>
    <w:rsid w:val="00B14172"/>
    <w:rsid w:val="00C3683F"/>
    <w:rsid w:val="00C965F4"/>
    <w:rsid w:val="00CA4D2C"/>
    <w:rsid w:val="00CB3282"/>
    <w:rsid w:val="00D50362"/>
    <w:rsid w:val="00E3789E"/>
    <w:rsid w:val="00F5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E7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AE7"/>
    <w:pPr>
      <w:ind w:left="720"/>
      <w:contextualSpacing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900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2015-09-18T20:26:00Z</dcterms:created>
  <dcterms:modified xsi:type="dcterms:W3CDTF">2015-09-18T20:53:00Z</dcterms:modified>
</cp:coreProperties>
</file>